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9" w:rsidRPr="00114D2F" w:rsidRDefault="007E7149" w:rsidP="00857205">
      <w:pPr>
        <w:shd w:val="clear" w:color="auto" w:fill="DAEEF3" w:themeFill="accent5" w:themeFillTint="33"/>
        <w:spacing w:after="0"/>
        <w:ind w:left="-1134" w:right="-284"/>
        <w:jc w:val="center"/>
        <w:rPr>
          <w:rFonts w:ascii="Book Antiqua" w:hAnsi="Book Antiqua" w:cs="Arial"/>
          <w:b/>
          <w:color w:val="002060"/>
          <w:sz w:val="40"/>
          <w:lang w:val="uk-UA"/>
        </w:rPr>
      </w:pPr>
      <w:r w:rsidRPr="00114D2F">
        <w:rPr>
          <w:rFonts w:ascii="Book Antiqua" w:hAnsi="Book Antiqua" w:cs="Arial"/>
          <w:b/>
          <w:color w:val="002060"/>
          <w:sz w:val="40"/>
          <w:lang w:val="uk-UA"/>
        </w:rPr>
        <w:t>План р</w:t>
      </w:r>
      <w:proofErr w:type="spellStart"/>
      <w:r w:rsidRPr="00114D2F">
        <w:rPr>
          <w:rFonts w:ascii="Book Antiqua" w:hAnsi="Book Antiqua" w:cs="Arial"/>
          <w:b/>
          <w:color w:val="002060"/>
          <w:sz w:val="40"/>
        </w:rPr>
        <w:t>обот</w:t>
      </w:r>
      <w:proofErr w:type="spellEnd"/>
      <w:r w:rsidRPr="00114D2F">
        <w:rPr>
          <w:rFonts w:ascii="Book Antiqua" w:hAnsi="Book Antiqua" w:cs="Arial"/>
          <w:b/>
          <w:color w:val="002060"/>
          <w:sz w:val="40"/>
          <w:lang w:val="uk-UA"/>
        </w:rPr>
        <w:t xml:space="preserve">и </w:t>
      </w:r>
    </w:p>
    <w:p w:rsidR="00C47F50" w:rsidRPr="00114D2F" w:rsidRDefault="007E7149" w:rsidP="00857205">
      <w:pPr>
        <w:shd w:val="clear" w:color="auto" w:fill="DAEEF3" w:themeFill="accent5" w:themeFillTint="33"/>
        <w:spacing w:after="0"/>
        <w:ind w:left="-1134" w:right="-284"/>
        <w:jc w:val="center"/>
        <w:rPr>
          <w:rFonts w:ascii="Book Antiqua" w:hAnsi="Book Antiqua" w:cs="Arial"/>
          <w:b/>
          <w:color w:val="002060"/>
          <w:sz w:val="40"/>
          <w:lang w:val="uk-UA"/>
        </w:rPr>
      </w:pPr>
      <w:r w:rsidRPr="00114D2F">
        <w:rPr>
          <w:rFonts w:ascii="Book Antiqua" w:hAnsi="Book Antiqua" w:cs="Arial"/>
          <w:b/>
          <w:color w:val="002060"/>
          <w:sz w:val="40"/>
          <w:lang w:val="uk-UA"/>
        </w:rPr>
        <w:t xml:space="preserve">педагогічного колективу </w:t>
      </w:r>
    </w:p>
    <w:p w:rsidR="007E7149" w:rsidRPr="00114D2F" w:rsidRDefault="00C47F50" w:rsidP="00857205">
      <w:pPr>
        <w:shd w:val="clear" w:color="auto" w:fill="DAEEF3" w:themeFill="accent5" w:themeFillTint="33"/>
        <w:spacing w:after="0"/>
        <w:ind w:left="-1134" w:right="-284"/>
        <w:jc w:val="center"/>
        <w:rPr>
          <w:rFonts w:ascii="Book Antiqua" w:hAnsi="Book Antiqua" w:cs="Arial"/>
          <w:b/>
          <w:color w:val="002060"/>
          <w:sz w:val="40"/>
          <w:lang w:val="uk-UA"/>
        </w:rPr>
      </w:pPr>
      <w:proofErr w:type="spellStart"/>
      <w:r w:rsidRPr="00114D2F">
        <w:rPr>
          <w:rFonts w:ascii="Book Antiqua" w:hAnsi="Book Antiqua" w:cs="Arial"/>
          <w:b/>
          <w:color w:val="002060"/>
          <w:sz w:val="40"/>
          <w:lang w:val="uk-UA"/>
        </w:rPr>
        <w:t>Баратівської</w:t>
      </w:r>
      <w:proofErr w:type="spellEnd"/>
      <w:r w:rsidRPr="00114D2F">
        <w:rPr>
          <w:rFonts w:ascii="Book Antiqua" w:hAnsi="Book Antiqua" w:cs="Arial"/>
          <w:b/>
          <w:color w:val="002060"/>
          <w:sz w:val="40"/>
          <w:lang w:val="uk-UA"/>
        </w:rPr>
        <w:t xml:space="preserve"> ЗОШ І-ІІІ ступенів</w:t>
      </w:r>
    </w:p>
    <w:p w:rsidR="007E7149" w:rsidRPr="00114D2F" w:rsidRDefault="007E7149" w:rsidP="00ED6966">
      <w:pPr>
        <w:shd w:val="clear" w:color="auto" w:fill="DAEEF3" w:themeFill="accent5" w:themeFillTint="33"/>
        <w:spacing w:after="0"/>
        <w:ind w:left="-1134" w:right="-284"/>
        <w:jc w:val="center"/>
        <w:rPr>
          <w:rFonts w:ascii="Book Antiqua" w:hAnsi="Book Antiqua" w:cs="Arial"/>
          <w:b/>
          <w:color w:val="002060"/>
          <w:sz w:val="40"/>
          <w:lang w:val="uk-UA"/>
        </w:rPr>
      </w:pPr>
      <w:r w:rsidRPr="00114D2F">
        <w:rPr>
          <w:rFonts w:ascii="Book Antiqua" w:hAnsi="Book Antiqua" w:cs="Arial"/>
          <w:b/>
          <w:color w:val="002060"/>
          <w:sz w:val="40"/>
          <w:lang w:val="uk-UA"/>
        </w:rPr>
        <w:t>з батьками учнів</w:t>
      </w:r>
      <w:r w:rsidR="0082146C">
        <w:rPr>
          <w:rFonts w:ascii="Book Antiqua" w:hAnsi="Book Antiqua" w:cs="Arial"/>
          <w:b/>
          <w:color w:val="002060"/>
          <w:sz w:val="40"/>
          <w:lang w:val="uk-UA"/>
        </w:rPr>
        <w:t xml:space="preserve"> </w:t>
      </w:r>
      <w:r w:rsidRPr="00114D2F">
        <w:rPr>
          <w:rFonts w:ascii="Book Antiqua" w:hAnsi="Book Antiqua" w:cs="Arial"/>
          <w:b/>
          <w:color w:val="002060"/>
          <w:sz w:val="40"/>
          <w:lang w:val="uk-UA"/>
        </w:rPr>
        <w:t>на</w:t>
      </w:r>
      <w:r w:rsidR="0082146C">
        <w:rPr>
          <w:rFonts w:ascii="Book Antiqua" w:hAnsi="Book Antiqua" w:cs="Arial"/>
          <w:b/>
          <w:color w:val="002060"/>
          <w:sz w:val="40"/>
          <w:lang w:val="uk-UA"/>
        </w:rPr>
        <w:t xml:space="preserve"> 2016-2017</w:t>
      </w:r>
      <w:r w:rsidR="00ED6966" w:rsidRPr="00114D2F">
        <w:rPr>
          <w:rFonts w:ascii="Book Antiqua" w:hAnsi="Book Antiqua" w:cs="Arial"/>
          <w:b/>
          <w:color w:val="002060"/>
          <w:sz w:val="40"/>
          <w:lang w:val="uk-UA"/>
        </w:rPr>
        <w:t xml:space="preserve"> </w:t>
      </w:r>
      <w:proofErr w:type="spellStart"/>
      <w:r w:rsidRPr="00114D2F">
        <w:rPr>
          <w:rFonts w:ascii="Book Antiqua" w:hAnsi="Book Antiqua" w:cs="Arial"/>
          <w:b/>
          <w:color w:val="002060"/>
          <w:sz w:val="40"/>
          <w:lang w:val="uk-UA"/>
        </w:rPr>
        <w:t>н.р</w:t>
      </w:r>
      <w:proofErr w:type="spellEnd"/>
      <w:r w:rsidRPr="00114D2F">
        <w:rPr>
          <w:rFonts w:ascii="Book Antiqua" w:hAnsi="Book Antiqua" w:cs="Arial"/>
          <w:b/>
          <w:color w:val="002060"/>
          <w:sz w:val="40"/>
          <w:lang w:val="uk-UA"/>
        </w:rPr>
        <w:t>.</w:t>
      </w:r>
    </w:p>
    <w:tbl>
      <w:tblPr>
        <w:tblStyle w:val="a4"/>
        <w:tblW w:w="10065" w:type="dxa"/>
        <w:tblInd w:w="-459" w:type="dxa"/>
        <w:tblLook w:val="04A0"/>
      </w:tblPr>
      <w:tblGrid>
        <w:gridCol w:w="567"/>
        <w:gridCol w:w="6061"/>
        <w:gridCol w:w="3437"/>
      </w:tblGrid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50" w:rsidRDefault="007E7149" w:rsidP="00857205">
            <w:pPr>
              <w:ind w:left="-6" w:right="-28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7F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7149" w:rsidRPr="00C47F50" w:rsidRDefault="00C47F50" w:rsidP="00857205">
            <w:pPr>
              <w:ind w:left="-6" w:right="-28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C47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міст роботи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Виявити у мікрорайоні школи сиріт, напівсиріт, дітей із багатодітних та неповних сімей, інвалідів дитинства.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ВР, педагог-організатор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оцінювальне обстеження всіх учнівських сімей.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керівники, заступник директора з ВР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неперервність навчання дітей-сиріт, дітей із багатодітних сімей, дітей одиноких матерів, інвалідів дитинства.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ВР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базі «</w:t>
            </w:r>
            <w:r w:rsidRPr="00C47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Школи молодих батьків»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провести засідання:</w:t>
            </w:r>
          </w:p>
          <w:p w:rsidR="00ED6966" w:rsidRPr="0082146C" w:rsidRDefault="0082146C" w:rsidP="00A75650">
            <w:pPr>
              <w:pStyle w:val="a3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Режим дня школяра: його вплив на здоров</w:t>
            </w: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’</w:t>
            </w: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я дитини та якість навчання.</w:t>
            </w:r>
          </w:p>
          <w:p w:rsidR="0082146C" w:rsidRPr="0082146C" w:rsidRDefault="0082146C" w:rsidP="00A75650">
            <w:pPr>
              <w:pStyle w:val="a3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Дитина і комп’ютер.</w:t>
            </w:r>
          </w:p>
          <w:p w:rsidR="0082146C" w:rsidRPr="0082146C" w:rsidRDefault="0082146C" w:rsidP="00A75650">
            <w:pPr>
              <w:pStyle w:val="a3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Єдність вимог дорослих до дітей, атмосфера злагоди і довіри - умови успішного виховання в сім</w:t>
            </w: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  <w:t>’</w:t>
            </w: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ї.</w:t>
            </w:r>
          </w:p>
          <w:p w:rsidR="0082146C" w:rsidRPr="00C47F50" w:rsidRDefault="0082146C" w:rsidP="00A75650">
            <w:pPr>
              <w:pStyle w:val="a3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6C">
              <w:rPr>
                <w:rFonts w:ascii="Times New Roman" w:hAnsi="Times New Roman" w:cs="Times New Roman"/>
                <w:b/>
                <w:i/>
                <w:sz w:val="28"/>
                <w:szCs w:val="36"/>
                <w:lang w:val="uk-UA"/>
              </w:rPr>
              <w:t>Формування морально-етичних цінностей молодших школярів.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1-4 класів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bookmarkStart w:id="0" w:name="_GoBack"/>
        <w:bookmarkEnd w:id="0"/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батьківські збори «Організація навчально-виховного процесу в школі»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Продовжити  роботу батьківського клубу «Родинна просвіта» (засідання  проводити </w:t>
            </w: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щосеместра</w:t>
            </w:r>
            <w:proofErr w:type="spellEnd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7E7149" w:rsidRPr="00C47F50" w:rsidTr="007E714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49" w:rsidRPr="00C47F50" w:rsidRDefault="007E7149" w:rsidP="00C47F50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засіданнях клубу </w:t>
            </w:r>
            <w:r w:rsidRPr="00C47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«Родинна просвіта» 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обговорити питання:</w:t>
            </w:r>
          </w:p>
          <w:p w:rsidR="00ED6966" w:rsidRPr="0082146C" w:rsidRDefault="0082146C" w:rsidP="00C47F50">
            <w:pPr>
              <w:pStyle w:val="a3"/>
              <w:numPr>
                <w:ilvl w:val="0"/>
                <w:numId w:val="2"/>
              </w:numPr>
              <w:shd w:val="clear" w:color="auto" w:fill="FFFFFF"/>
              <w:ind w:right="28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146C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Про етику та культуру поведінки учнів, батьків, учителів.</w:t>
            </w:r>
          </w:p>
          <w:p w:rsidR="0082146C" w:rsidRPr="00C47F50" w:rsidRDefault="0082146C" w:rsidP="00C47F50">
            <w:pPr>
              <w:pStyle w:val="a3"/>
              <w:numPr>
                <w:ilvl w:val="0"/>
                <w:numId w:val="2"/>
              </w:numPr>
              <w:shd w:val="clear" w:color="auto" w:fill="FFFFFF"/>
              <w:ind w:righ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46C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Формування особистісних якостей та соціальної активності учня-громадянина України.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чергування батьків під час проведення позакласних заходів, вечорів тощо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ВР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</w:t>
            </w:r>
            <w:r w:rsidR="00857205"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провести традиційні 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сімейно-шкільні свята:</w:t>
            </w:r>
          </w:p>
          <w:p w:rsidR="007E7149" w:rsidRPr="00C47F50" w:rsidRDefault="007E7149" w:rsidP="00A75650">
            <w:pPr>
              <w:pStyle w:val="a3"/>
              <w:numPr>
                <w:ilvl w:val="0"/>
                <w:numId w:val="3"/>
              </w:numPr>
              <w:ind w:left="351" w:right="-1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народження класу</w:t>
            </w:r>
          </w:p>
          <w:p w:rsidR="007E7149" w:rsidRPr="00C47F50" w:rsidRDefault="007E7149" w:rsidP="00857205">
            <w:pPr>
              <w:pStyle w:val="a3"/>
              <w:numPr>
                <w:ilvl w:val="0"/>
                <w:numId w:val="3"/>
              </w:numPr>
              <w:ind w:left="351" w:right="-1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Спортивні сімейні свята</w:t>
            </w:r>
          </w:p>
          <w:p w:rsidR="007E7149" w:rsidRPr="00C47F50" w:rsidRDefault="007E7149" w:rsidP="00A75650">
            <w:pPr>
              <w:pStyle w:val="a3"/>
              <w:numPr>
                <w:ilvl w:val="0"/>
                <w:numId w:val="3"/>
              </w:numPr>
              <w:ind w:left="351" w:right="-1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сім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  <w:p w:rsidR="007E7149" w:rsidRPr="00C47F50" w:rsidRDefault="007E7149" w:rsidP="00A75650">
            <w:pPr>
              <w:pStyle w:val="a3"/>
              <w:numPr>
                <w:ilvl w:val="0"/>
                <w:numId w:val="3"/>
              </w:numPr>
              <w:ind w:left="351" w:right="-1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Таланти нашої родини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ВР,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місячник родинно-сімейного виховання «Тепло сімейного вогнища»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керівники, заступник директора з ВР,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857205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Продовжити проведення у   школі Днів </w:t>
            </w:r>
            <w:r w:rsidR="007E7149"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відчинених дверей  для батьків (остання п’ятниця місяця).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857205" w:rsidRPr="00C47F50" w:rsidRDefault="00857205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Виявити батьків, які негативно вп</w:t>
            </w:r>
            <w:r w:rsidR="00857205"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ивають на дітей,  не виконують батьківських </w:t>
            </w: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C47F5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психолог, 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Звітувати перед органами опіки й піклування про роботу школи з питань охорони дитинства.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Класоводи,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класні керівники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Двічі на семестр проводити батьківські збори з актуальних питань діяльності школи, навчання та виховання учнів 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Зміцнювати зв’язки </w:t>
            </w: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вчителів-предметників</w:t>
            </w:r>
            <w:proofErr w:type="spellEnd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батьками, запрошувати для співбесід  батьків учнів, які мають початковий рівень навчальних досягнень, для надання їм консультацій 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Тримати під постійним контролем неблагополучні сім</w:t>
            </w:r>
            <w:r w:rsidRPr="00C47F5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ї,  підтримувати </w:t>
            </w: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 w:rsidRPr="00C47F5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</w:t>
            </w:r>
            <w:proofErr w:type="spellEnd"/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родинами, у яких виховуються учні, схильні до правопорушень 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857205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</w:t>
            </w:r>
            <w:r w:rsidR="007E7149"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всіх батьків до </w:t>
            </w: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участі у підготовці </w:t>
            </w:r>
            <w:r w:rsidR="007E7149"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до нового навчального року.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7E7149" w:rsidRPr="00C47F50" w:rsidRDefault="007E7149" w:rsidP="008572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оперативну інформацію з батьківських зборів   про зауваження, пропозиції та побажання батьків щодо вдосконалення навчально-виховного процесу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список батьків, здатних допомогти школі в зміцненні матеріально-технічної бази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Двічі на рік проводити загальношкільні батьківські збори.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</w:tr>
      <w:tr w:rsidR="007E7149" w:rsidRPr="00C47F50" w:rsidTr="007E7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4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засідання батьківських комітетів класів, Ради школи.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  <w:p w:rsidR="007E7149" w:rsidRPr="00C47F50" w:rsidRDefault="007E7149">
            <w:pPr>
              <w:ind w:left="-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класоводи</w:t>
            </w:r>
          </w:p>
        </w:tc>
      </w:tr>
    </w:tbl>
    <w:p w:rsidR="007E7149" w:rsidRPr="00C47F50" w:rsidRDefault="007E7149" w:rsidP="007E7149">
      <w:pPr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B20" w:rsidRPr="00C47F50" w:rsidRDefault="007E7149" w:rsidP="00ED69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7F50">
        <w:rPr>
          <w:rFonts w:ascii="Times New Roman" w:hAnsi="Times New Roman" w:cs="Times New Roman"/>
          <w:sz w:val="28"/>
          <w:szCs w:val="28"/>
          <w:lang w:val="uk-UA"/>
        </w:rPr>
        <w:t xml:space="preserve">        Директор школи _______  Н. І. </w:t>
      </w:r>
      <w:proofErr w:type="spellStart"/>
      <w:r w:rsidRPr="00C47F50">
        <w:rPr>
          <w:rFonts w:ascii="Times New Roman" w:hAnsi="Times New Roman" w:cs="Times New Roman"/>
          <w:sz w:val="28"/>
          <w:szCs w:val="28"/>
          <w:lang w:val="uk-UA"/>
        </w:rPr>
        <w:t>Федчеров</w:t>
      </w:r>
      <w:proofErr w:type="spellEnd"/>
    </w:p>
    <w:sectPr w:rsidR="001D4B20" w:rsidRPr="00C47F50" w:rsidSect="00ED696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F4C"/>
    <w:multiLevelType w:val="hybridMultilevel"/>
    <w:tmpl w:val="DC52DECA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B5F22"/>
    <w:multiLevelType w:val="hybridMultilevel"/>
    <w:tmpl w:val="DE3C4D54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C648D"/>
    <w:multiLevelType w:val="hybridMultilevel"/>
    <w:tmpl w:val="5D725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7149"/>
    <w:rsid w:val="00114D2F"/>
    <w:rsid w:val="001D4B20"/>
    <w:rsid w:val="003F40F0"/>
    <w:rsid w:val="0040104C"/>
    <w:rsid w:val="00475966"/>
    <w:rsid w:val="007E4AFB"/>
    <w:rsid w:val="007E7149"/>
    <w:rsid w:val="0082146C"/>
    <w:rsid w:val="00857205"/>
    <w:rsid w:val="00865850"/>
    <w:rsid w:val="008B6F16"/>
    <w:rsid w:val="00C47F50"/>
    <w:rsid w:val="00C70032"/>
    <w:rsid w:val="00C846EB"/>
    <w:rsid w:val="00CB7693"/>
    <w:rsid w:val="00DC6212"/>
    <w:rsid w:val="00ED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49"/>
    <w:pPr>
      <w:ind w:left="720"/>
      <w:contextualSpacing/>
    </w:pPr>
  </w:style>
  <w:style w:type="table" w:styleId="a4">
    <w:name w:val="Table Grid"/>
    <w:basedOn w:val="a1"/>
    <w:uiPriority w:val="59"/>
    <w:rsid w:val="007E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cp:lastPrinted>2015-06-17T04:19:00Z</cp:lastPrinted>
  <dcterms:created xsi:type="dcterms:W3CDTF">2014-06-20T04:56:00Z</dcterms:created>
  <dcterms:modified xsi:type="dcterms:W3CDTF">2016-06-08T08:18:00Z</dcterms:modified>
</cp:coreProperties>
</file>